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14" w:rsidRPr="005F749F" w:rsidRDefault="00474214" w:rsidP="00474214">
      <w:pPr>
        <w:ind w:right="0"/>
        <w:jc w:val="left"/>
        <w:rPr>
          <w:rFonts w:ascii="TH SarabunIT๙" w:eastAsia="Cordia New" w:hAnsi="TH SarabunIT๙" w:cs="TH SarabunIT๙"/>
          <w:sz w:val="32"/>
          <w:szCs w:val="32"/>
        </w:rPr>
      </w:pPr>
      <w:r w:rsidRPr="005F749F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660241B" wp14:editId="6156069C">
            <wp:simplePos x="0" y="0"/>
            <wp:positionH relativeFrom="column">
              <wp:posOffset>2559050</wp:posOffset>
            </wp:positionH>
            <wp:positionV relativeFrom="paragraph">
              <wp:posOffset>-295275</wp:posOffset>
            </wp:positionV>
            <wp:extent cx="971550" cy="100012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0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214" w:rsidRPr="005F749F" w:rsidRDefault="00474214" w:rsidP="00474214">
      <w:pPr>
        <w:ind w:right="0"/>
        <w:jc w:val="left"/>
        <w:rPr>
          <w:rFonts w:ascii="TH SarabunIT๙" w:eastAsia="Cordia New" w:hAnsi="TH SarabunIT๙" w:cs="TH SarabunIT๙"/>
          <w:sz w:val="28"/>
        </w:rPr>
      </w:pPr>
    </w:p>
    <w:p w:rsidR="00474214" w:rsidRPr="005F749F" w:rsidRDefault="00474214" w:rsidP="00474214">
      <w:pPr>
        <w:ind w:right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74214" w:rsidRPr="005F749F" w:rsidRDefault="00474214" w:rsidP="00474214">
      <w:pPr>
        <w:ind w:right="0"/>
        <w:rPr>
          <w:rFonts w:ascii="TH SarabunIT๙" w:eastAsia="Cordia New" w:hAnsi="TH SarabunIT๙" w:cs="TH SarabunIT๙"/>
          <w:b/>
          <w:bCs/>
          <w:sz w:val="10"/>
          <w:szCs w:val="10"/>
        </w:rPr>
      </w:pPr>
    </w:p>
    <w:p w:rsidR="00474214" w:rsidRPr="005F749F" w:rsidRDefault="00474214" w:rsidP="00474214">
      <w:pPr>
        <w:ind w:right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5F749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ประกาศองค์การบริหารส่วนตำบลเมืองพล</w:t>
      </w:r>
    </w:p>
    <w:p w:rsidR="00474214" w:rsidRPr="005F749F" w:rsidRDefault="00474214" w:rsidP="00474214">
      <w:pPr>
        <w:ind w:right="0"/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</w:pPr>
      <w:r w:rsidRPr="005F749F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เรื่อง</w:t>
      </w:r>
      <w:r w:rsidRPr="005F749F">
        <w:rPr>
          <w:rFonts w:ascii="TH SarabunIT๙" w:eastAsia="Cordia New" w:hAnsi="TH SarabunIT๙" w:cs="TH SarabunIT๙"/>
          <w:b/>
          <w:bCs/>
          <w:sz w:val="30"/>
          <w:szCs w:val="30"/>
        </w:rPr>
        <w:t xml:space="preserve">   </w:t>
      </w:r>
      <w:r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 xml:space="preserve">ผลการจัดซื้อจัดจ้าง ประจำเดือน  </w:t>
      </w:r>
      <w:r w:rsidR="00CF7F16"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>พฤษภาคม  2562</w:t>
      </w:r>
    </w:p>
    <w:p w:rsidR="00474214" w:rsidRPr="005F749F" w:rsidRDefault="00474214" w:rsidP="00474214">
      <w:pPr>
        <w:pBdr>
          <w:bottom w:val="dotted" w:sz="24" w:space="1" w:color="auto"/>
        </w:pBdr>
        <w:ind w:right="0"/>
        <w:rPr>
          <w:rFonts w:ascii="TH SarabunIT๙" w:eastAsia="Cordia New" w:hAnsi="TH SarabunIT๙" w:cs="TH SarabunIT๙"/>
          <w:b/>
          <w:bCs/>
          <w:sz w:val="16"/>
          <w:szCs w:val="16"/>
          <w:cs/>
        </w:rPr>
      </w:pPr>
    </w:p>
    <w:p w:rsidR="00474214" w:rsidRPr="005F749F" w:rsidRDefault="00474214" w:rsidP="00474214">
      <w:pPr>
        <w:ind w:right="0"/>
        <w:rPr>
          <w:rFonts w:ascii="TH SarabunIT๙" w:eastAsia="Cordia New" w:hAnsi="TH SarabunIT๙" w:cs="TH SarabunIT๙"/>
          <w:sz w:val="30"/>
          <w:szCs w:val="30"/>
        </w:rPr>
      </w:pPr>
    </w:p>
    <w:p w:rsidR="00474214" w:rsidRPr="005F749F" w:rsidRDefault="00474214" w:rsidP="00474214">
      <w:pPr>
        <w:ind w:right="0"/>
        <w:jc w:val="left"/>
        <w:rPr>
          <w:rFonts w:ascii="TH SarabunIT๙" w:eastAsia="Cordia New" w:hAnsi="TH SarabunIT๙" w:cs="TH SarabunIT๙"/>
          <w:sz w:val="30"/>
          <w:szCs w:val="30"/>
          <w:cs/>
        </w:rPr>
      </w:pPr>
      <w:r w:rsidRPr="005F749F">
        <w:rPr>
          <w:rFonts w:ascii="TH SarabunIT๙" w:eastAsia="Cordia New" w:hAnsi="TH SarabunIT๙" w:cs="TH SarabunIT๙"/>
          <w:sz w:val="30"/>
          <w:szCs w:val="30"/>
        </w:rPr>
        <w:tab/>
      </w:r>
      <w:r w:rsidRPr="005F749F">
        <w:rPr>
          <w:rFonts w:ascii="TH SarabunIT๙" w:eastAsia="Cordia New" w:hAnsi="TH SarabunIT๙" w:cs="TH SarabunIT๙"/>
          <w:sz w:val="30"/>
          <w:szCs w:val="30"/>
        </w:rPr>
        <w:tab/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ตามพระราชกฤษฎีกาว่าด้วยหลักเกณฑ์และวิธีการบริหารกิจการบ้านเมืองที่ดี   พ.ศ.2546</w:t>
      </w:r>
      <w:r>
        <w:rPr>
          <w:rFonts w:ascii="TH SarabunIT๙" w:eastAsia="Cordia New" w:hAnsi="TH SarabunIT๙" w:cs="TH SarabunIT๙"/>
          <w:sz w:val="30"/>
          <w:szCs w:val="30"/>
        </w:rPr>
        <w:t xml:space="preserve">                                    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ได้วางหลักเกณฑ์ให้ส่วนราชการ  รัฐวิสาหกิจ และหน่วยงานระดับท้องถิ่น มีหน้าที่เผยแพร่ข้อมูลข่าวสารให้ประชาชน                ได้รับรู้ เพื่อความโปร่งใสในการปฏิบัติงานองค์กร นั้น</w:t>
      </w:r>
    </w:p>
    <w:p w:rsidR="00474214" w:rsidRPr="005F749F" w:rsidRDefault="00474214" w:rsidP="00474214">
      <w:pPr>
        <w:ind w:right="0"/>
        <w:jc w:val="both"/>
        <w:rPr>
          <w:rFonts w:ascii="TH SarabunIT๙" w:eastAsia="Cordia New" w:hAnsi="TH SarabunIT๙" w:cs="TH SarabunIT๙"/>
          <w:sz w:val="30"/>
          <w:szCs w:val="30"/>
        </w:rPr>
      </w:pPr>
    </w:p>
    <w:p w:rsidR="00474214" w:rsidRPr="005F749F" w:rsidRDefault="00474214" w:rsidP="00474214">
      <w:pPr>
        <w:ind w:right="0"/>
        <w:jc w:val="left"/>
        <w:rPr>
          <w:rFonts w:ascii="TH SarabunIT๙" w:eastAsia="Cordia New" w:hAnsi="TH SarabunIT๙" w:cs="TH SarabunIT๙"/>
          <w:sz w:val="30"/>
          <w:szCs w:val="30"/>
          <w:cs/>
        </w:rPr>
      </w:pPr>
      <w:r w:rsidRPr="005F749F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ab/>
      </w:r>
      <w:r w:rsidRPr="005F749F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ab/>
      </w:r>
      <w:r w:rsidRPr="005F749F">
        <w:rPr>
          <w:rFonts w:ascii="TH SarabunIT๙" w:eastAsia="Cordia New" w:hAnsi="TH SarabunIT๙" w:cs="TH SarabunIT๙"/>
          <w:sz w:val="30"/>
          <w:szCs w:val="30"/>
          <w:cs/>
        </w:rPr>
        <w:t>บัดนี้  องค์การบริหารส่วนตำบลเมืองพล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 ซึ่งเป็นหน่วยงานในระดับท้องถิ่น  จึงขอประกาศผลการ                      จัดซื้อจัดจ้าง  ประจำเดือน  </w:t>
      </w:r>
      <w:r w:rsidR="00CF7F16">
        <w:rPr>
          <w:rFonts w:ascii="TH SarabunIT๙" w:eastAsia="Cordia New" w:hAnsi="TH SarabunIT๙" w:cs="TH SarabunIT๙" w:hint="cs"/>
          <w:sz w:val="30"/>
          <w:szCs w:val="30"/>
          <w:cs/>
        </w:rPr>
        <w:t>พฤษภาคม  2562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  ดังรายละเอียดแนบท้ายประกาศนี้</w:t>
      </w:r>
    </w:p>
    <w:p w:rsidR="00474214" w:rsidRPr="005F749F" w:rsidRDefault="00474214" w:rsidP="00474214">
      <w:pPr>
        <w:ind w:right="0"/>
        <w:jc w:val="both"/>
        <w:rPr>
          <w:rFonts w:ascii="TH SarabunIT๙" w:eastAsia="Cordia New" w:hAnsi="TH SarabunIT๙" w:cs="TH SarabunIT๙"/>
          <w:sz w:val="30"/>
          <w:szCs w:val="30"/>
        </w:rPr>
      </w:pPr>
    </w:p>
    <w:p w:rsidR="00474214" w:rsidRPr="005F749F" w:rsidRDefault="00474214" w:rsidP="00474214">
      <w:pPr>
        <w:ind w:right="0"/>
        <w:jc w:val="both"/>
        <w:rPr>
          <w:rFonts w:ascii="TH SarabunIT๙" w:eastAsia="Cordia New" w:hAnsi="TH SarabunIT๙" w:cs="TH SarabunIT๙"/>
          <w:sz w:val="16"/>
          <w:szCs w:val="16"/>
        </w:rPr>
      </w:pPr>
    </w:p>
    <w:p w:rsidR="00474214" w:rsidRPr="005F749F" w:rsidRDefault="00474214" w:rsidP="00474214">
      <w:pPr>
        <w:ind w:left="720" w:right="0" w:firstLine="720"/>
        <w:jc w:val="left"/>
        <w:rPr>
          <w:rFonts w:ascii="TH SarabunIT๙" w:eastAsia="Cordia New" w:hAnsi="TH SarabunIT๙" w:cs="TH SarabunIT๙"/>
          <w:sz w:val="30"/>
          <w:szCs w:val="30"/>
          <w:cs/>
        </w:rPr>
      </w:pPr>
      <w:r w:rsidRPr="005F749F">
        <w:rPr>
          <w:rFonts w:ascii="TH SarabunIT๙" w:eastAsia="Cordia New" w:hAnsi="TH SarabunIT๙" w:cs="TH SarabunIT๙"/>
          <w:sz w:val="30"/>
          <w:szCs w:val="30"/>
          <w:cs/>
        </w:rPr>
        <w:t>ประกาศ</w:t>
      </w:r>
      <w:r w:rsidRPr="005F749F">
        <w:rPr>
          <w:rFonts w:ascii="TH SarabunIT๙" w:eastAsia="Cordia New" w:hAnsi="TH SarabunIT๙" w:cs="TH SarabunIT๙"/>
          <w:sz w:val="30"/>
          <w:szCs w:val="30"/>
        </w:rPr>
        <w:t xml:space="preserve">  </w:t>
      </w:r>
      <w:r w:rsidRPr="005F749F">
        <w:rPr>
          <w:rFonts w:ascii="TH SarabunIT๙" w:eastAsia="Cordia New" w:hAnsi="TH SarabunIT๙" w:cs="TH SarabunIT๙"/>
          <w:sz w:val="30"/>
          <w:szCs w:val="30"/>
          <w:cs/>
        </w:rPr>
        <w:t>ณ</w:t>
      </w:r>
      <w:r w:rsidRPr="005F749F">
        <w:rPr>
          <w:rFonts w:ascii="TH SarabunIT๙" w:eastAsia="Cordia New" w:hAnsi="TH SarabunIT๙" w:cs="TH SarabunIT๙"/>
          <w:sz w:val="30"/>
          <w:szCs w:val="30"/>
        </w:rPr>
        <w:t xml:space="preserve">  </w:t>
      </w:r>
      <w:r w:rsidRPr="005F749F">
        <w:rPr>
          <w:rFonts w:ascii="TH SarabunIT๙" w:eastAsia="Cordia New" w:hAnsi="TH SarabunIT๙" w:cs="TH SarabunIT๙"/>
          <w:sz w:val="30"/>
          <w:szCs w:val="30"/>
          <w:cs/>
        </w:rPr>
        <w:t>วันที่</w:t>
      </w:r>
      <w:r w:rsidRPr="005F749F">
        <w:rPr>
          <w:rFonts w:ascii="TH SarabunIT๙" w:eastAsia="Cordia New" w:hAnsi="TH SarabunIT๙" w:cs="TH SarabunIT๙"/>
          <w:sz w:val="30"/>
          <w:szCs w:val="30"/>
        </w:rPr>
        <w:t xml:space="preserve">    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4</w:t>
      </w:r>
      <w:r w:rsidRPr="005F749F">
        <w:rPr>
          <w:rFonts w:ascii="TH SarabunIT๙" w:eastAsia="Cordia New" w:hAnsi="TH SarabunIT๙" w:cs="TH SarabunIT๙"/>
          <w:sz w:val="30"/>
          <w:szCs w:val="30"/>
        </w:rPr>
        <w:t xml:space="preserve">   </w:t>
      </w:r>
      <w:r w:rsidRPr="005F749F">
        <w:rPr>
          <w:rFonts w:ascii="TH SarabunIT๙" w:eastAsia="Cordia New" w:hAnsi="TH SarabunIT๙" w:cs="TH SarabunIT๙"/>
          <w:sz w:val="30"/>
          <w:szCs w:val="30"/>
          <w:cs/>
        </w:rPr>
        <w:t>เดือน</w:t>
      </w:r>
      <w:r w:rsidRPr="005F749F">
        <w:rPr>
          <w:rFonts w:ascii="TH SarabunIT๙" w:eastAsia="Cordia New" w:hAnsi="TH SarabunIT๙" w:cs="TH SarabunIT๙"/>
          <w:sz w:val="30"/>
          <w:szCs w:val="30"/>
        </w:rPr>
        <w:t xml:space="preserve">    </w:t>
      </w:r>
      <w:r w:rsidR="00CF7F16">
        <w:rPr>
          <w:rFonts w:ascii="TH SarabunIT๙" w:eastAsia="Cordia New" w:hAnsi="TH SarabunIT๙" w:cs="TH SarabunIT๙" w:hint="cs"/>
          <w:sz w:val="30"/>
          <w:szCs w:val="30"/>
          <w:cs/>
        </w:rPr>
        <w:t>มิถุนายน</w:t>
      </w:r>
      <w:r w:rsidRPr="005F749F">
        <w:rPr>
          <w:rFonts w:ascii="TH SarabunIT๙" w:eastAsia="Cordia New" w:hAnsi="TH SarabunIT๙" w:cs="TH SarabunIT๙"/>
          <w:sz w:val="30"/>
          <w:szCs w:val="30"/>
          <w:cs/>
        </w:rPr>
        <w:t xml:space="preserve">  </w:t>
      </w:r>
      <w:r w:rsidRPr="005F749F">
        <w:rPr>
          <w:rFonts w:ascii="TH SarabunIT๙" w:eastAsia="Cordia New" w:hAnsi="TH SarabunIT๙" w:cs="TH SarabunIT๙"/>
          <w:sz w:val="30"/>
          <w:szCs w:val="30"/>
        </w:rPr>
        <w:t xml:space="preserve">  </w:t>
      </w:r>
      <w:r w:rsidRPr="005F749F">
        <w:rPr>
          <w:rFonts w:ascii="TH SarabunIT๙" w:eastAsia="Cordia New" w:hAnsi="TH SarabunIT๙" w:cs="TH SarabunIT๙"/>
          <w:sz w:val="30"/>
          <w:szCs w:val="30"/>
          <w:cs/>
        </w:rPr>
        <w:t>พ</w:t>
      </w:r>
      <w:r w:rsidRPr="005F749F">
        <w:rPr>
          <w:rFonts w:ascii="TH SarabunIT๙" w:eastAsia="Cordia New" w:hAnsi="TH SarabunIT๙" w:cs="TH SarabunIT๙"/>
          <w:sz w:val="30"/>
          <w:szCs w:val="30"/>
        </w:rPr>
        <w:t>.</w:t>
      </w:r>
      <w:r w:rsidRPr="005F749F">
        <w:rPr>
          <w:rFonts w:ascii="TH SarabunIT๙" w:eastAsia="Cordia New" w:hAnsi="TH SarabunIT๙" w:cs="TH SarabunIT๙"/>
          <w:sz w:val="30"/>
          <w:szCs w:val="30"/>
          <w:cs/>
        </w:rPr>
        <w:t>ศ</w:t>
      </w:r>
      <w:r w:rsidRPr="005F749F">
        <w:rPr>
          <w:rFonts w:ascii="TH SarabunIT๙" w:eastAsia="Cordia New" w:hAnsi="TH SarabunIT๙" w:cs="TH SarabunIT๙"/>
          <w:sz w:val="30"/>
          <w:szCs w:val="30"/>
        </w:rPr>
        <w:t xml:space="preserve">.    </w:t>
      </w:r>
      <w:r w:rsidRPr="005F749F">
        <w:rPr>
          <w:rFonts w:ascii="TH SarabunIT๙" w:eastAsia="Cordia New" w:hAnsi="TH SarabunIT๙" w:cs="TH SarabunIT๙"/>
          <w:sz w:val="30"/>
          <w:szCs w:val="30"/>
          <w:cs/>
        </w:rPr>
        <w:t>๒๕๖1</w:t>
      </w:r>
    </w:p>
    <w:p w:rsidR="00474214" w:rsidRPr="005F749F" w:rsidRDefault="00474214" w:rsidP="00474214">
      <w:pPr>
        <w:ind w:right="0"/>
        <w:rPr>
          <w:rFonts w:ascii="TH SarabunIT๙" w:eastAsia="Cordia New" w:hAnsi="TH SarabunIT๙" w:cs="TH SarabunIT๙"/>
          <w:sz w:val="16"/>
          <w:szCs w:val="16"/>
        </w:rPr>
      </w:pPr>
    </w:p>
    <w:p w:rsidR="00474214" w:rsidRPr="005F749F" w:rsidRDefault="00474214" w:rsidP="00474214">
      <w:pPr>
        <w:ind w:right="0"/>
        <w:rPr>
          <w:rFonts w:ascii="TH SarabunIT๙" w:eastAsia="Cordia New" w:hAnsi="TH SarabunIT๙" w:cs="TH SarabunIT๙"/>
          <w:sz w:val="16"/>
          <w:szCs w:val="16"/>
        </w:rPr>
      </w:pPr>
    </w:p>
    <w:p w:rsidR="00474214" w:rsidRPr="005F749F" w:rsidRDefault="00CF7F16" w:rsidP="00474214">
      <w:pPr>
        <w:ind w:right="0"/>
        <w:rPr>
          <w:rFonts w:ascii="TH SarabunIT๙" w:eastAsia="Cordia New" w:hAnsi="TH SarabunIT๙" w:cs="TH SarabunIT๙"/>
          <w:sz w:val="16"/>
          <w:szCs w:val="16"/>
        </w:rPr>
      </w:pPr>
      <w:r w:rsidRPr="00D60CFC">
        <w:rPr>
          <w:rFonts w:ascii="TH SarabunIT๙" w:eastAsia="Cordia New" w:hAnsi="TH SarabunIT๙" w:cs="TH SarabunIT๙"/>
          <w:noProof/>
          <w:sz w:val="16"/>
          <w:szCs w:val="16"/>
        </w:rPr>
        <w:drawing>
          <wp:anchor distT="0" distB="0" distL="114300" distR="114300" simplePos="0" relativeHeight="251658752" behindDoc="1" locked="0" layoutInCell="1" allowOverlap="1" wp14:anchorId="3F0952F6" wp14:editId="63C06C26">
            <wp:simplePos x="0" y="0"/>
            <wp:positionH relativeFrom="column">
              <wp:posOffset>3392805</wp:posOffset>
            </wp:positionH>
            <wp:positionV relativeFrom="paragraph">
              <wp:posOffset>12700</wp:posOffset>
            </wp:positionV>
            <wp:extent cx="1152525" cy="571500"/>
            <wp:effectExtent l="0" t="0" r="9525" b="0"/>
            <wp:wrapNone/>
            <wp:docPr id="1" name="รูปภาพ 1" descr="D:\ลายเซ็น\นายกภูผ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\นายกภูผ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214" w:rsidRPr="005F749F" w:rsidRDefault="00474214" w:rsidP="00474214">
      <w:pPr>
        <w:ind w:right="0"/>
        <w:rPr>
          <w:rFonts w:ascii="TH SarabunIT๙" w:eastAsia="Cordia New" w:hAnsi="TH SarabunIT๙" w:cs="TH SarabunIT๙"/>
          <w:sz w:val="16"/>
          <w:szCs w:val="16"/>
        </w:rPr>
      </w:pPr>
    </w:p>
    <w:p w:rsidR="00474214" w:rsidRPr="005F749F" w:rsidRDefault="00474214" w:rsidP="00474214">
      <w:pPr>
        <w:ind w:right="0"/>
        <w:rPr>
          <w:rFonts w:ascii="TH SarabunIT๙" w:eastAsia="Cordia New" w:hAnsi="TH SarabunIT๙" w:cs="TH SarabunIT๙"/>
          <w:sz w:val="16"/>
          <w:szCs w:val="16"/>
        </w:rPr>
      </w:pPr>
    </w:p>
    <w:p w:rsidR="00474214" w:rsidRPr="005F749F" w:rsidRDefault="00474214" w:rsidP="00474214">
      <w:pPr>
        <w:ind w:right="0"/>
        <w:jc w:val="left"/>
        <w:rPr>
          <w:rFonts w:ascii="TH SarabunIT๙" w:eastAsia="Cordia New" w:hAnsi="TH SarabunIT๙" w:cs="TH SarabunIT๙"/>
          <w:sz w:val="32"/>
          <w:szCs w:val="32"/>
        </w:rPr>
      </w:pPr>
      <w:r w:rsidRPr="005F749F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(</w:t>
      </w:r>
      <w:r w:rsidRPr="005F749F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5F749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474214" w:rsidRPr="005F749F" w:rsidRDefault="00474214" w:rsidP="00474214">
      <w:pPr>
        <w:ind w:right="0"/>
        <w:jc w:val="left"/>
        <w:rPr>
          <w:rFonts w:ascii="TH SarabunIT๙" w:eastAsia="Cordia New" w:hAnsi="TH SarabunIT๙" w:cs="TH SarabunIT๙"/>
          <w:sz w:val="32"/>
          <w:szCs w:val="32"/>
          <w:cs/>
        </w:rPr>
      </w:pPr>
      <w:r w:rsidRPr="005F749F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        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5F749F">
        <w:rPr>
          <w:rFonts w:ascii="TH SarabunIT๙" w:eastAsia="Cordia New" w:hAnsi="TH SarabunIT๙" w:cs="TH SarabunIT๙"/>
          <w:sz w:val="32"/>
          <w:szCs w:val="32"/>
        </w:rPr>
        <w:t xml:space="preserve">  (</w:t>
      </w:r>
      <w:r w:rsidRPr="005F749F">
        <w:rPr>
          <w:rFonts w:ascii="TH SarabunIT๙" w:eastAsia="Cordia New" w:hAnsi="TH SarabunIT๙" w:cs="TH SarabunIT๙"/>
          <w:sz w:val="32"/>
          <w:szCs w:val="32"/>
          <w:cs/>
        </w:rPr>
        <w:t>นายภูผา   ผาปริญญา</w:t>
      </w:r>
      <w:r w:rsidRPr="005F749F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474214" w:rsidRPr="005F749F" w:rsidRDefault="00474214" w:rsidP="00474214">
      <w:pPr>
        <w:ind w:right="0"/>
        <w:rPr>
          <w:rFonts w:ascii="TH SarabunIT๙" w:eastAsia="Cordia New" w:hAnsi="TH SarabunIT๙" w:cs="TH SarabunIT๙"/>
          <w:sz w:val="32"/>
          <w:szCs w:val="32"/>
        </w:rPr>
      </w:pPr>
      <w:r w:rsidRPr="005F749F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นายกองค์การบริหารส่วนตำบลเมืองพล</w:t>
      </w:r>
    </w:p>
    <w:p w:rsidR="00474214" w:rsidRPr="005F749F" w:rsidRDefault="00474214" w:rsidP="00474214">
      <w:pPr>
        <w:ind w:right="0"/>
        <w:jc w:val="left"/>
        <w:rPr>
          <w:rFonts w:ascii="TH SarabunIT๙" w:eastAsia="Cordia New" w:hAnsi="TH SarabunIT๙" w:cs="TH SarabunIT๙"/>
          <w:sz w:val="28"/>
        </w:rPr>
      </w:pPr>
    </w:p>
    <w:p w:rsidR="00474214" w:rsidRPr="005F749F" w:rsidRDefault="00474214" w:rsidP="00474214">
      <w:pPr>
        <w:ind w:right="0"/>
        <w:jc w:val="left"/>
        <w:rPr>
          <w:rFonts w:ascii="TH SarabunIT๙" w:eastAsia="Cordia New" w:hAnsi="TH SarabunIT๙" w:cs="TH SarabunIT๙"/>
          <w:sz w:val="28"/>
        </w:rPr>
      </w:pPr>
    </w:p>
    <w:p w:rsidR="00474214" w:rsidRPr="005F749F" w:rsidRDefault="00474214" w:rsidP="00474214">
      <w:pPr>
        <w:ind w:right="0"/>
        <w:jc w:val="left"/>
        <w:rPr>
          <w:rFonts w:ascii="TH SarabunIT๙" w:eastAsia="Cordia New" w:hAnsi="TH SarabunIT๙" w:cs="TH SarabunIT๙"/>
          <w:sz w:val="28"/>
        </w:rPr>
      </w:pPr>
    </w:p>
    <w:p w:rsidR="00474214" w:rsidRPr="005F749F" w:rsidRDefault="00474214" w:rsidP="00474214">
      <w:pPr>
        <w:ind w:right="0"/>
        <w:jc w:val="left"/>
        <w:rPr>
          <w:rFonts w:ascii="TH SarabunIT๙" w:eastAsia="Cordia New" w:hAnsi="TH SarabunIT๙" w:cs="TH SarabunIT๙"/>
          <w:sz w:val="28"/>
        </w:rPr>
      </w:pPr>
    </w:p>
    <w:p w:rsidR="00474214" w:rsidRPr="005F749F" w:rsidRDefault="00474214" w:rsidP="00474214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474214" w:rsidRPr="008440E3" w:rsidRDefault="00474214" w:rsidP="00474214"/>
    <w:p w:rsidR="00474214" w:rsidRPr="00BC7CFF" w:rsidRDefault="00474214" w:rsidP="00474214"/>
    <w:p w:rsidR="00474214" w:rsidRPr="00EA3C5E" w:rsidRDefault="00474214" w:rsidP="00474214"/>
    <w:p w:rsidR="007F64B4" w:rsidRPr="00474214" w:rsidRDefault="007F64B4"/>
    <w:sectPr w:rsidR="007F64B4" w:rsidRPr="00474214" w:rsidSect="005F749F">
      <w:pgSz w:w="11906" w:h="16838" w:code="9"/>
      <w:pgMar w:top="1440" w:right="1134" w:bottom="144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14"/>
    <w:rsid w:val="003131BA"/>
    <w:rsid w:val="00474214"/>
    <w:rsid w:val="007F64B4"/>
    <w:rsid w:val="00C07821"/>
    <w:rsid w:val="00CF7F16"/>
    <w:rsid w:val="00D6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5EDA84-3DD8-4C11-B677-D0DFE131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right="-78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Rayong Phlox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Rayong</dc:creator>
  <cp:keywords/>
  <dc:description/>
  <cp:lastModifiedBy>Lenovo</cp:lastModifiedBy>
  <cp:revision>2</cp:revision>
  <dcterms:created xsi:type="dcterms:W3CDTF">2019-06-18T01:21:00Z</dcterms:created>
  <dcterms:modified xsi:type="dcterms:W3CDTF">2019-06-18T01:21:00Z</dcterms:modified>
</cp:coreProperties>
</file>